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7A" w:rsidRDefault="0099647A" w:rsidP="0099647A">
      <w:r>
        <w:rPr>
          <w:rFonts w:ascii="Calibri" w:eastAsia="Calibri" w:hAnsi="Calibri" w:cs="Calibri"/>
          <w:sz w:val="22"/>
          <w:szCs w:val="22"/>
        </w:rPr>
        <w:t>Model Congress-7</w:t>
      </w:r>
      <w:r>
        <w:rPr>
          <w:rFonts w:ascii="Calibri" w:eastAsia="Calibri" w:hAnsi="Calibri" w:cs="Calibri"/>
          <w:sz w:val="22"/>
          <w:szCs w:val="22"/>
          <w:vertAlign w:val="superscript"/>
        </w:rPr>
        <w:t>th</w:t>
      </w:r>
      <w:r>
        <w:rPr>
          <w:rFonts w:ascii="Calibri" w:eastAsia="Calibri" w:hAnsi="Calibri" w:cs="Calibri"/>
          <w:sz w:val="22"/>
          <w:szCs w:val="22"/>
        </w:rPr>
        <w:t xml:space="preserve"> Grade</w:t>
      </w:r>
    </w:p>
    <w:p w:rsidR="0099647A" w:rsidRDefault="0099647A" w:rsidP="0099647A"/>
    <w:p w:rsidR="0099647A" w:rsidRDefault="0099647A" w:rsidP="0099647A">
      <w:r>
        <w:rPr>
          <w:rFonts w:ascii="Calibri" w:eastAsia="Calibri" w:hAnsi="Calibri" w:cs="Calibri"/>
          <w:sz w:val="22"/>
          <w:szCs w:val="22"/>
        </w:rPr>
        <w:tab/>
        <w:t>Committee of Health, Education, Labor and Pensions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Bill # 907</w:t>
      </w:r>
      <w:r>
        <w:rPr>
          <w:rFonts w:ascii="Calibri" w:eastAsia="Calibri" w:hAnsi="Calibri" w:cs="Calibri"/>
          <w:sz w:val="22"/>
          <w:szCs w:val="22"/>
        </w:rPr>
        <w:tab/>
      </w:r>
    </w:p>
    <w:p w:rsidR="0099647A" w:rsidRDefault="0099647A" w:rsidP="0099647A"/>
    <w:p w:rsidR="0099647A" w:rsidRDefault="0099647A" w:rsidP="0099647A">
      <w:r>
        <w:rPr>
          <w:rFonts w:ascii="Calibri" w:eastAsia="Calibri" w:hAnsi="Calibri" w:cs="Calibri"/>
          <w:sz w:val="22"/>
          <w:szCs w:val="22"/>
        </w:rPr>
        <w:t>First Congress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Heritage Middle School</w:t>
      </w:r>
    </w:p>
    <w:p w:rsidR="0099647A" w:rsidRDefault="0099647A" w:rsidP="0099647A">
      <w:r>
        <w:rPr>
          <w:rFonts w:ascii="Calibri" w:eastAsia="Calibri" w:hAnsi="Calibri" w:cs="Calibri"/>
          <w:sz w:val="22"/>
          <w:szCs w:val="22"/>
        </w:rPr>
        <w:t>First Session</w:t>
      </w:r>
    </w:p>
    <w:p w:rsidR="0099647A" w:rsidRDefault="0099647A" w:rsidP="0099647A">
      <w:pPr>
        <w:jc w:val="center"/>
      </w:pPr>
      <w:bookmarkStart w:id="0" w:name="h.gjdgxs" w:colFirst="0" w:colLast="0"/>
      <w:bookmarkEnd w:id="0"/>
      <w:r>
        <w:rPr>
          <w:rFonts w:ascii="Calibri" w:eastAsia="Calibri" w:hAnsi="Calibri" w:cs="Calibri"/>
          <w:sz w:val="22"/>
          <w:szCs w:val="22"/>
        </w:rPr>
        <w:t>March 24, 2016</w:t>
      </w:r>
    </w:p>
    <w:p w:rsidR="0099647A" w:rsidRDefault="0099647A" w:rsidP="0099647A"/>
    <w:p w:rsidR="0099647A" w:rsidRDefault="0099647A" w:rsidP="0099647A">
      <w:r>
        <w:rPr>
          <w:rFonts w:ascii="Calibri" w:eastAsia="Calibri" w:hAnsi="Calibri" w:cs="Calibri"/>
          <w:sz w:val="22"/>
          <w:szCs w:val="22"/>
        </w:rPr>
        <w:t xml:space="preserve">Senators </w:t>
      </w:r>
      <w:proofErr w:type="spellStart"/>
      <w:r>
        <w:rPr>
          <w:rFonts w:ascii="Calibri" w:eastAsia="Calibri" w:hAnsi="Calibri" w:cs="Calibri"/>
          <w:sz w:val="22"/>
          <w:szCs w:val="22"/>
        </w:rPr>
        <w:t>Carnevale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DeRosa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Eslami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Hersch</w:t>
      </w:r>
      <w:proofErr w:type="spellEnd"/>
      <w:r>
        <w:rPr>
          <w:rFonts w:ascii="Calibri" w:eastAsia="Calibri" w:hAnsi="Calibri" w:cs="Calibri"/>
          <w:sz w:val="22"/>
          <w:szCs w:val="22"/>
        </w:rPr>
        <w:t xml:space="preserve">, Kamal, Krasner, </w:t>
      </w:r>
      <w:proofErr w:type="spellStart"/>
      <w:r>
        <w:rPr>
          <w:rFonts w:ascii="Calibri" w:eastAsia="Calibri" w:hAnsi="Calibri" w:cs="Calibri"/>
          <w:sz w:val="22"/>
          <w:szCs w:val="22"/>
        </w:rPr>
        <w:t>Zenenberg</w:t>
      </w:r>
      <w:proofErr w:type="spellEnd"/>
      <w:r>
        <w:rPr>
          <w:rFonts w:ascii="Calibri" w:eastAsia="Calibri" w:hAnsi="Calibri" w:cs="Calibri"/>
          <w:sz w:val="22"/>
          <w:szCs w:val="22"/>
        </w:rPr>
        <w:t xml:space="preserve"> introduces the following bill:</w:t>
      </w:r>
    </w:p>
    <w:p w:rsidR="0099647A" w:rsidRDefault="0099647A" w:rsidP="0099647A"/>
    <w:p w:rsidR="0099647A" w:rsidRDefault="0099647A" w:rsidP="0099647A">
      <w:proofErr w:type="gramStart"/>
      <w:r>
        <w:rPr>
          <w:rFonts w:ascii="Calibri" w:eastAsia="Calibri" w:hAnsi="Calibri" w:cs="Calibri"/>
          <w:sz w:val="22"/>
          <w:szCs w:val="22"/>
        </w:rPr>
        <w:t>A Bill.</w:t>
      </w:r>
      <w:proofErr w:type="gramEnd"/>
    </w:p>
    <w:p w:rsidR="0099647A" w:rsidRDefault="0099647A" w:rsidP="0099647A"/>
    <w:p w:rsidR="0099647A" w:rsidRDefault="0099647A" w:rsidP="0099647A">
      <w:r>
        <w:rPr>
          <w:rFonts w:ascii="Calibri" w:eastAsia="Calibri" w:hAnsi="Calibri" w:cs="Calibri"/>
          <w:sz w:val="22"/>
          <w:szCs w:val="22"/>
        </w:rPr>
        <w:t>To: Eliminate Standardized Testing for Kindergarten through 8th Grade in all public schools.</w:t>
      </w:r>
    </w:p>
    <w:p w:rsidR="0099647A" w:rsidRDefault="0099647A" w:rsidP="0099647A"/>
    <w:p w:rsidR="0099647A" w:rsidRDefault="0099647A" w:rsidP="0099647A">
      <w:r>
        <w:rPr>
          <w:rFonts w:ascii="Calibri" w:eastAsia="Calibri" w:hAnsi="Calibri" w:cs="Calibri"/>
          <w:sz w:val="22"/>
          <w:szCs w:val="22"/>
        </w:rPr>
        <w:t xml:space="preserve">BE IT ENACTED by the Senate and House of Representatives of the United States of America in Congress assembled, </w:t>
      </w:r>
    </w:p>
    <w:p w:rsidR="0099647A" w:rsidRDefault="0099647A" w:rsidP="0099647A"/>
    <w:p w:rsidR="0099647A" w:rsidRDefault="0099647A" w:rsidP="0099647A">
      <w:r>
        <w:rPr>
          <w:rFonts w:ascii="Calibri" w:eastAsia="Calibri" w:hAnsi="Calibri" w:cs="Calibri"/>
          <w:sz w:val="22"/>
          <w:szCs w:val="22"/>
        </w:rPr>
        <w:t>Sec. 1</w:t>
      </w:r>
      <w:r>
        <w:rPr>
          <w:rFonts w:ascii="Calibri" w:eastAsia="Calibri" w:hAnsi="Calibri" w:cs="Calibri"/>
          <w:sz w:val="22"/>
          <w:szCs w:val="22"/>
        </w:rPr>
        <w:tab/>
      </w:r>
      <w:r>
        <w:rPr>
          <w:rFonts w:ascii="Calibri" w:eastAsia="Calibri" w:hAnsi="Calibri" w:cs="Calibri"/>
          <w:sz w:val="22"/>
          <w:szCs w:val="22"/>
        </w:rPr>
        <w:tab/>
        <w:t xml:space="preserve">This bill demands to have standardized tests not </w:t>
      </w:r>
      <w:proofErr w:type="gramStart"/>
      <w:r>
        <w:rPr>
          <w:rFonts w:ascii="Calibri" w:eastAsia="Calibri" w:hAnsi="Calibri" w:cs="Calibri"/>
          <w:sz w:val="22"/>
          <w:szCs w:val="22"/>
        </w:rPr>
        <w:t>be</w:t>
      </w:r>
      <w:proofErr w:type="gramEnd"/>
      <w:r>
        <w:rPr>
          <w:rFonts w:ascii="Calibri" w:eastAsia="Calibri" w:hAnsi="Calibri" w:cs="Calibri"/>
          <w:sz w:val="22"/>
          <w:szCs w:val="22"/>
        </w:rPr>
        <w:t xml:space="preserve"> taken by students for Kindergarten through 8th grade, which will be enforced by the Department of Education. Standardized tests are harming students’ education.  Teachers are spending too much time preparing students for standardized tests, instead of creating exciting lessons.  Standardized tests do not assess creativity and critical thinking, and other important skills necessary to be a successful student.  We also believe that it is unfair that teachers and schools are evaluated by test results.  Standardized tests add extra stress and pressure to students, parents and teachers.  We will allow standardized tests in 9-12th grade because these tests can become practice for other tests like the SAT and ACT.</w:t>
      </w:r>
    </w:p>
    <w:p w:rsidR="0099647A" w:rsidRDefault="0099647A" w:rsidP="0099647A"/>
    <w:p w:rsidR="0099647A" w:rsidRDefault="0099647A" w:rsidP="0099647A">
      <w:r>
        <w:rPr>
          <w:rFonts w:ascii="Calibri" w:eastAsia="Calibri" w:hAnsi="Calibri" w:cs="Calibri"/>
          <w:sz w:val="22"/>
          <w:szCs w:val="22"/>
        </w:rPr>
        <w:t>Sec. 2</w:t>
      </w:r>
      <w:r>
        <w:rPr>
          <w:rFonts w:ascii="Calibri" w:eastAsia="Calibri" w:hAnsi="Calibri" w:cs="Calibri"/>
          <w:sz w:val="22"/>
          <w:szCs w:val="22"/>
        </w:rPr>
        <w:tab/>
      </w:r>
      <w:r>
        <w:rPr>
          <w:rFonts w:ascii="Calibri" w:eastAsia="Calibri" w:hAnsi="Calibri" w:cs="Calibri"/>
          <w:sz w:val="22"/>
          <w:szCs w:val="22"/>
        </w:rPr>
        <w:tab/>
        <w:t>Standardized test will be defined as a test that is given to evaluate the performance of students relative to all other students with the same characteristics.</w:t>
      </w:r>
    </w:p>
    <w:p w:rsidR="0099647A" w:rsidRDefault="0099647A" w:rsidP="0099647A"/>
    <w:p w:rsidR="0099647A" w:rsidRDefault="0099647A" w:rsidP="0099647A">
      <w:r>
        <w:rPr>
          <w:rFonts w:ascii="Calibri" w:eastAsia="Calibri" w:hAnsi="Calibri" w:cs="Calibri"/>
          <w:sz w:val="22"/>
          <w:szCs w:val="22"/>
        </w:rPr>
        <w:t xml:space="preserve"> Sec. 3</w:t>
      </w:r>
      <w:r>
        <w:rPr>
          <w:rFonts w:ascii="Calibri" w:eastAsia="Calibri" w:hAnsi="Calibri" w:cs="Calibri"/>
          <w:sz w:val="22"/>
          <w:szCs w:val="22"/>
        </w:rPr>
        <w:tab/>
      </w:r>
      <w:r>
        <w:rPr>
          <w:rFonts w:ascii="Calibri" w:eastAsia="Calibri" w:hAnsi="Calibri" w:cs="Calibri"/>
          <w:sz w:val="22"/>
          <w:szCs w:val="22"/>
        </w:rPr>
        <w:tab/>
        <w:t xml:space="preserve">Public Schools will be defined as </w:t>
      </w:r>
      <w:r>
        <w:rPr>
          <w:rFonts w:ascii="Calibri" w:eastAsia="Calibri" w:hAnsi="Calibri" w:cs="Calibri"/>
          <w:sz w:val="22"/>
          <w:szCs w:val="22"/>
          <w:highlight w:val="white"/>
        </w:rPr>
        <w:t>a school that is maintained at public expense for the education of the children of a community or district and that constitutes a part of a system of free public education commonly including primary and secondary schools.</w:t>
      </w:r>
    </w:p>
    <w:p w:rsidR="0099647A" w:rsidRDefault="0099647A" w:rsidP="0099647A"/>
    <w:p w:rsidR="0099647A" w:rsidRDefault="0099647A" w:rsidP="0099647A">
      <w:r>
        <w:rPr>
          <w:rFonts w:ascii="Calibri" w:eastAsia="Calibri" w:hAnsi="Calibri" w:cs="Calibri"/>
          <w:sz w:val="22"/>
          <w:szCs w:val="22"/>
        </w:rPr>
        <w:t>Sec. 4</w:t>
      </w:r>
      <w:r>
        <w:rPr>
          <w:rFonts w:ascii="Calibri" w:eastAsia="Calibri" w:hAnsi="Calibri" w:cs="Calibri"/>
          <w:sz w:val="22"/>
          <w:szCs w:val="22"/>
        </w:rPr>
        <w:tab/>
      </w:r>
      <w:r>
        <w:rPr>
          <w:rFonts w:ascii="Calibri" w:eastAsia="Calibri" w:hAnsi="Calibri" w:cs="Calibri"/>
          <w:sz w:val="22"/>
          <w:szCs w:val="22"/>
        </w:rPr>
        <w:tab/>
        <w:t xml:space="preserve">An exception to our Bill will be Private schools.  They </w:t>
      </w:r>
      <w:proofErr w:type="gramStart"/>
      <w:r>
        <w:rPr>
          <w:rFonts w:ascii="Calibri" w:eastAsia="Calibri" w:hAnsi="Calibri" w:cs="Calibri"/>
          <w:sz w:val="22"/>
          <w:szCs w:val="22"/>
        </w:rPr>
        <w:t>will  be</w:t>
      </w:r>
      <w:proofErr w:type="gramEnd"/>
      <w:r>
        <w:rPr>
          <w:rFonts w:ascii="Calibri" w:eastAsia="Calibri" w:hAnsi="Calibri" w:cs="Calibri"/>
          <w:sz w:val="22"/>
          <w:szCs w:val="22"/>
        </w:rPr>
        <w:t xml:space="preserve"> able to decide if they want to do standardized testing or not. </w:t>
      </w:r>
    </w:p>
    <w:p w:rsidR="0099647A" w:rsidRDefault="0099647A" w:rsidP="0099647A"/>
    <w:p w:rsidR="0099647A" w:rsidRDefault="0099647A" w:rsidP="0099647A">
      <w:r>
        <w:rPr>
          <w:rFonts w:ascii="Calibri" w:eastAsia="Calibri" w:hAnsi="Calibri" w:cs="Calibri"/>
          <w:sz w:val="22"/>
          <w:szCs w:val="22"/>
        </w:rPr>
        <w:t>Sec. 5</w:t>
      </w:r>
      <w:r>
        <w:rPr>
          <w:rFonts w:ascii="Calibri" w:eastAsia="Calibri" w:hAnsi="Calibri" w:cs="Calibri"/>
          <w:sz w:val="22"/>
          <w:szCs w:val="22"/>
        </w:rPr>
        <w:tab/>
      </w:r>
      <w:r>
        <w:rPr>
          <w:rFonts w:ascii="Calibri" w:eastAsia="Calibri" w:hAnsi="Calibri" w:cs="Calibri"/>
          <w:sz w:val="22"/>
          <w:szCs w:val="22"/>
        </w:rPr>
        <w:tab/>
        <w:t>This law will be implemented by the Department of Education.</w:t>
      </w:r>
    </w:p>
    <w:p w:rsidR="0099647A" w:rsidRDefault="0099647A" w:rsidP="0099647A"/>
    <w:p w:rsidR="0099647A" w:rsidRDefault="0099647A" w:rsidP="0099647A">
      <w:r>
        <w:rPr>
          <w:rFonts w:ascii="Calibri" w:eastAsia="Calibri" w:hAnsi="Calibri" w:cs="Calibri"/>
          <w:sz w:val="22"/>
          <w:szCs w:val="22"/>
        </w:rPr>
        <w:t>Sec. 6</w:t>
      </w:r>
      <w:r>
        <w:rPr>
          <w:rFonts w:ascii="Calibri" w:eastAsia="Calibri" w:hAnsi="Calibri" w:cs="Calibri"/>
          <w:sz w:val="22"/>
          <w:szCs w:val="22"/>
        </w:rPr>
        <w:tab/>
      </w:r>
      <w:r>
        <w:rPr>
          <w:rFonts w:ascii="Calibri" w:eastAsia="Calibri" w:hAnsi="Calibri" w:cs="Calibri"/>
          <w:sz w:val="22"/>
          <w:szCs w:val="22"/>
        </w:rPr>
        <w:tab/>
        <w:t>Funding will come from the Department of Education.</w:t>
      </w:r>
    </w:p>
    <w:p w:rsidR="0099647A" w:rsidRDefault="0099647A" w:rsidP="0099647A"/>
    <w:p w:rsidR="0099647A" w:rsidRDefault="0099647A" w:rsidP="0099647A">
      <w:r>
        <w:rPr>
          <w:rFonts w:ascii="Calibri" w:eastAsia="Calibri" w:hAnsi="Calibri" w:cs="Calibri"/>
          <w:sz w:val="22"/>
          <w:szCs w:val="22"/>
        </w:rPr>
        <w:t>Sec. 7</w:t>
      </w:r>
      <w:r>
        <w:rPr>
          <w:rFonts w:ascii="Calibri" w:eastAsia="Calibri" w:hAnsi="Calibri" w:cs="Calibri"/>
          <w:sz w:val="22"/>
          <w:szCs w:val="22"/>
        </w:rPr>
        <w:tab/>
      </w:r>
      <w:r>
        <w:rPr>
          <w:rFonts w:ascii="Calibri" w:eastAsia="Calibri" w:hAnsi="Calibri" w:cs="Calibri"/>
          <w:sz w:val="22"/>
          <w:szCs w:val="22"/>
        </w:rPr>
        <w:tab/>
        <w:t>Any schools that disobey this law will lose federal funding.</w:t>
      </w:r>
    </w:p>
    <w:p w:rsidR="0099647A" w:rsidRDefault="0099647A" w:rsidP="0099647A"/>
    <w:p w:rsidR="0099647A" w:rsidRDefault="0099647A" w:rsidP="0099647A">
      <w:r>
        <w:rPr>
          <w:rFonts w:ascii="Calibri" w:eastAsia="Calibri" w:hAnsi="Calibri" w:cs="Calibri"/>
          <w:sz w:val="22"/>
          <w:szCs w:val="22"/>
        </w:rPr>
        <w:t>Sec. 8</w:t>
      </w:r>
      <w:r>
        <w:rPr>
          <w:rFonts w:ascii="Calibri" w:eastAsia="Calibri" w:hAnsi="Calibri" w:cs="Calibri"/>
          <w:sz w:val="22"/>
          <w:szCs w:val="22"/>
        </w:rPr>
        <w:tab/>
      </w:r>
      <w:r>
        <w:rPr>
          <w:rFonts w:ascii="Calibri" w:eastAsia="Calibri" w:hAnsi="Calibri" w:cs="Calibri"/>
          <w:sz w:val="22"/>
          <w:szCs w:val="22"/>
        </w:rPr>
        <w:tab/>
        <w:t>This law will be enacted starting at the first school year after the bill is signed into law.</w:t>
      </w:r>
    </w:p>
    <w:p w:rsidR="0099647A" w:rsidRDefault="0099647A" w:rsidP="0099647A"/>
    <w:p w:rsidR="0099647A" w:rsidRDefault="0099647A" w:rsidP="0099647A"/>
    <w:p w:rsidR="0099647A" w:rsidRDefault="0099647A" w:rsidP="0099647A"/>
    <w:p w:rsidR="004B1E8E" w:rsidRDefault="0099647A">
      <w:bookmarkStart w:id="1" w:name="_GoBack"/>
      <w:bookmarkEnd w:id="1"/>
    </w:p>
    <w:sectPr w:rsidR="004B1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A"/>
    <w:rsid w:val="0099647A"/>
    <w:rsid w:val="00DC519C"/>
    <w:rsid w:val="00FA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47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47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Kercher,Scott</dc:creator>
  <cp:lastModifiedBy>Kercher,Scott</cp:lastModifiedBy>
  <cp:revision>1</cp:revision>
  <dcterms:created xsi:type="dcterms:W3CDTF">2016-03-15T16:24:00Z</dcterms:created>
  <dcterms:modified xsi:type="dcterms:W3CDTF">2016-03-15T16:25:00Z</dcterms:modified>
</cp:coreProperties>
</file>